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06" w:rsidRDefault="000D6506" w:rsidP="003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06" w:rsidRDefault="000D6506" w:rsidP="003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06" w:rsidRPr="000D6506" w:rsidRDefault="000D6506" w:rsidP="000D65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506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0D6506" w:rsidRPr="000D6506" w:rsidRDefault="000D6506" w:rsidP="000D65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506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№15 с. </w:t>
      </w:r>
      <w:proofErr w:type="gramStart"/>
      <w:r w:rsidRPr="000D6506">
        <w:rPr>
          <w:rFonts w:ascii="Times New Roman" w:hAnsi="Times New Roman" w:cs="Times New Roman"/>
          <w:b/>
          <w:i/>
          <w:sz w:val="24"/>
          <w:szCs w:val="24"/>
        </w:rPr>
        <w:t>Октябрьское</w:t>
      </w:r>
      <w:proofErr w:type="gramEnd"/>
      <w:r w:rsidRPr="000D6506">
        <w:rPr>
          <w:rFonts w:ascii="Times New Roman" w:hAnsi="Times New Roman" w:cs="Times New Roman"/>
          <w:b/>
          <w:i/>
          <w:sz w:val="24"/>
          <w:szCs w:val="24"/>
        </w:rPr>
        <w:t>» муниципального образования</w:t>
      </w:r>
    </w:p>
    <w:p w:rsidR="000D6506" w:rsidRPr="000D6506" w:rsidRDefault="000D6506" w:rsidP="000D65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506">
        <w:rPr>
          <w:rFonts w:ascii="Times New Roman" w:hAnsi="Times New Roman" w:cs="Times New Roman"/>
          <w:b/>
          <w:i/>
          <w:sz w:val="24"/>
          <w:szCs w:val="24"/>
        </w:rPr>
        <w:t>Пригородный район РСО - Алания</w:t>
      </w:r>
    </w:p>
    <w:p w:rsidR="000D6506" w:rsidRPr="00747038" w:rsidRDefault="000D6506" w:rsidP="000D6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06" w:rsidRPr="000D6506" w:rsidRDefault="000D6506" w:rsidP="000D650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6506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0D6506" w:rsidRPr="000D6506" w:rsidRDefault="000D6506" w:rsidP="000D650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6506">
        <w:rPr>
          <w:rFonts w:ascii="Times New Roman" w:hAnsi="Times New Roman" w:cs="Times New Roman"/>
          <w:b/>
          <w:i/>
          <w:sz w:val="28"/>
          <w:szCs w:val="28"/>
        </w:rPr>
        <w:t>СТ. воспитатель МБДОУ</w:t>
      </w:r>
    </w:p>
    <w:p w:rsidR="000D6506" w:rsidRPr="000D6506" w:rsidRDefault="000D6506" w:rsidP="000D650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6506"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№15 с. </w:t>
      </w:r>
      <w:proofErr w:type="gramStart"/>
      <w:r w:rsidRPr="000D6506">
        <w:rPr>
          <w:rFonts w:ascii="Times New Roman" w:hAnsi="Times New Roman" w:cs="Times New Roman"/>
          <w:b/>
          <w:i/>
          <w:sz w:val="28"/>
          <w:szCs w:val="28"/>
        </w:rPr>
        <w:t>Октябрьское</w:t>
      </w:r>
      <w:proofErr w:type="gramEnd"/>
      <w:r w:rsidRPr="000D650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D6506" w:rsidRPr="000D6506" w:rsidRDefault="003F7D00" w:rsidP="003F7D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="000D6506" w:rsidRPr="000D6506">
        <w:rPr>
          <w:rFonts w:ascii="Times New Roman" w:hAnsi="Times New Roman" w:cs="Times New Roman"/>
          <w:b/>
          <w:i/>
          <w:sz w:val="28"/>
          <w:szCs w:val="28"/>
        </w:rPr>
        <w:t xml:space="preserve">Р.С. </w:t>
      </w:r>
      <w:proofErr w:type="spellStart"/>
      <w:r w:rsidR="000D6506" w:rsidRPr="000D6506">
        <w:rPr>
          <w:rFonts w:ascii="Times New Roman" w:hAnsi="Times New Roman" w:cs="Times New Roman"/>
          <w:b/>
          <w:i/>
          <w:sz w:val="28"/>
          <w:szCs w:val="28"/>
        </w:rPr>
        <w:t>Тибилова</w:t>
      </w:r>
      <w:proofErr w:type="spellEnd"/>
    </w:p>
    <w:p w:rsidR="000D6506" w:rsidRPr="000D6506" w:rsidRDefault="000D6506" w:rsidP="000D650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«19</w:t>
      </w:r>
      <w:r w:rsidRPr="000D6506">
        <w:rPr>
          <w:rFonts w:ascii="Times New Roman" w:hAnsi="Times New Roman" w:cs="Times New Roman"/>
          <w:b/>
          <w:i/>
          <w:sz w:val="28"/>
          <w:szCs w:val="28"/>
        </w:rPr>
        <w:t>». 09. 2018г.</w:t>
      </w:r>
    </w:p>
    <w:p w:rsidR="000D6506" w:rsidRPr="000D6506" w:rsidRDefault="000D6506" w:rsidP="0037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06" w:rsidRPr="000D6506" w:rsidRDefault="000D6506" w:rsidP="0037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06" w:rsidRDefault="000D6506" w:rsidP="003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AC" w:rsidRPr="000D6506" w:rsidRDefault="000D6506" w:rsidP="003757AC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0D6506">
        <w:rPr>
          <w:rFonts w:ascii="Times New Roman" w:eastAsia="Times New Roman" w:hAnsi="Times New Roman" w:cs="Times New Roman"/>
          <w:sz w:val="96"/>
          <w:szCs w:val="96"/>
          <w:lang w:eastAsia="ru-RU"/>
        </w:rPr>
        <w:t>Семинар - практику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м</w:t>
      </w:r>
      <w:r w:rsidR="003757AC" w:rsidRPr="00375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57AC" w:rsidRPr="000D6506" w:rsidRDefault="003757AC" w:rsidP="003757AC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48"/>
          <w:szCs w:val="48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Тема</w:t>
      </w:r>
      <w:r w:rsidRPr="000D6506">
        <w:rPr>
          <w:rFonts w:ascii="Arial Rounded MT Bold" w:eastAsia="Times New Roman" w:hAnsi="Arial Rounded MT Bold" w:cs="Times New Roman"/>
          <w:b/>
          <w:bCs/>
          <w:color w:val="000000"/>
          <w:sz w:val="48"/>
          <w:szCs w:val="48"/>
          <w:lang w:eastAsia="ru-RU"/>
        </w:rPr>
        <w:t>: «</w:t>
      </w:r>
      <w:r w:rsidRPr="000D65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Развитие</w:t>
      </w:r>
      <w:r w:rsidRPr="000D6506">
        <w:rPr>
          <w:rFonts w:ascii="Arial Rounded MT Bold" w:eastAsia="Times New Roman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0D65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сенсорных</w:t>
      </w:r>
      <w:r w:rsidRPr="000D6506">
        <w:rPr>
          <w:rFonts w:ascii="Arial Rounded MT Bold" w:eastAsia="Times New Roman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0D65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способностей</w:t>
      </w:r>
      <w:r w:rsidRPr="000D6506">
        <w:rPr>
          <w:rFonts w:ascii="Arial Rounded MT Bold" w:eastAsia="Times New Roman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 </w:t>
      </w:r>
      <w:r w:rsidRPr="000D65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детей</w:t>
      </w:r>
      <w:r w:rsidRPr="000D6506">
        <w:rPr>
          <w:rFonts w:ascii="Arial Rounded MT Bold" w:eastAsia="Times New Roman" w:hAnsi="Arial Rounded MT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="000D65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через различные виды деятельности</w:t>
      </w:r>
      <w:r w:rsidRPr="000D6506">
        <w:rPr>
          <w:rFonts w:ascii="Arial Rounded MT Bold" w:eastAsia="Times New Roman" w:hAnsi="Arial Rounded MT Bold" w:cs="Times New Roman"/>
          <w:b/>
          <w:bCs/>
          <w:color w:val="000000"/>
          <w:sz w:val="48"/>
          <w:szCs w:val="48"/>
          <w:lang w:eastAsia="ru-RU"/>
        </w:rPr>
        <w:t>»</w:t>
      </w:r>
      <w:r w:rsidR="000D6506" w:rsidRPr="000D6506">
        <w:rPr>
          <w:rFonts w:ascii="Arial Rounded MT Bold" w:eastAsia="Times New Roman" w:hAnsi="Arial Rounded MT Bold" w:cs="Times New Roman"/>
          <w:b/>
          <w:bCs/>
          <w:color w:val="000000"/>
          <w:sz w:val="48"/>
          <w:szCs w:val="48"/>
          <w:lang w:eastAsia="ru-RU"/>
        </w:rPr>
        <w:t>.</w:t>
      </w:r>
    </w:p>
    <w:p w:rsidR="000D6506" w:rsidRDefault="000D6506" w:rsidP="0037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D6506" w:rsidRDefault="000D6506" w:rsidP="0037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D6506" w:rsidRDefault="000D6506" w:rsidP="0037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/</w:t>
      </w:r>
      <w:r w:rsidRPr="000D650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Подготовила воспитатель МБДОУ №15</w:t>
      </w:r>
    </w:p>
    <w:p w:rsidR="000D6506" w:rsidRPr="000D6506" w:rsidRDefault="000D6506" w:rsidP="0037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0D650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Худиева</w:t>
      </w:r>
      <w:proofErr w:type="spellEnd"/>
      <w:r w:rsidRPr="000D650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Оксана </w:t>
      </w:r>
      <w:proofErr w:type="spellStart"/>
      <w:r w:rsidRPr="000D650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Казбековна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/</w:t>
      </w:r>
    </w:p>
    <w:p w:rsidR="003757AC" w:rsidRPr="000D6506" w:rsidRDefault="003757A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3757AC" w:rsidRPr="000D6506" w:rsidRDefault="003757A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3757AC" w:rsidRDefault="003757AC" w:rsidP="003757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3757AC" w:rsidRDefault="003757AC" w:rsidP="003757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3757AC" w:rsidRDefault="003757AC" w:rsidP="003757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3757AC" w:rsidRDefault="003757AC" w:rsidP="003757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Pr="000D6506" w:rsidRDefault="000D6506" w:rsidP="000D6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с.</w:t>
      </w:r>
      <w:r w:rsidR="00884F9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Октябрьское</w:t>
      </w:r>
    </w:p>
    <w:p w:rsidR="000D6506" w:rsidRPr="000D6506" w:rsidRDefault="000D6506" w:rsidP="000D6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2018г.</w:t>
      </w:r>
    </w:p>
    <w:p w:rsidR="00621FDC" w:rsidRDefault="00621FD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1FDC" w:rsidRDefault="00621FD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1FDC" w:rsidRDefault="00621FD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21FDC" w:rsidRDefault="00621FD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57AC" w:rsidRPr="000D6506" w:rsidRDefault="003757A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Содержание:</w:t>
      </w:r>
    </w:p>
    <w:p w:rsidR="00621FDC" w:rsidRPr="000D6506" w:rsidRDefault="00621FD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621FDC" w:rsidRPr="000D6506" w:rsidRDefault="003757AC" w:rsidP="00621F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Введение</w:t>
      </w:r>
    </w:p>
    <w:p w:rsidR="003757AC" w:rsidRPr="000D6506" w:rsidRDefault="003757AC" w:rsidP="00621F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Тема опыта</w:t>
      </w:r>
    </w:p>
    <w:p w:rsidR="003757A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Значимость и актуальность проблемы для педагога</w:t>
      </w:r>
    </w:p>
    <w:p w:rsidR="003757A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Цель педагогического опыта и задачи её достижения</w:t>
      </w:r>
    </w:p>
    <w:p w:rsidR="003757A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Роль воспитателя в сенсорном воспитании детей</w:t>
      </w:r>
    </w:p>
    <w:p w:rsidR="003757A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Предметно – развивающая среда</w:t>
      </w:r>
    </w:p>
    <w:p w:rsidR="003757A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Развитие речи</w:t>
      </w:r>
    </w:p>
    <w:p w:rsidR="003757A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Методы, приемы, способы организации работы</w:t>
      </w:r>
    </w:p>
    <w:p w:rsidR="003757A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Работа с родителями</w:t>
      </w:r>
    </w:p>
    <w:p w:rsidR="003757A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Заключение</w:t>
      </w:r>
    </w:p>
    <w:p w:rsidR="00621FDC" w:rsidRPr="000D6506" w:rsidRDefault="003757AC" w:rsidP="003757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44"/>
          <w:szCs w:val="44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Список литератур</w:t>
      </w:r>
      <w:r w:rsidR="00621FDC" w:rsidRPr="000D650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ы.</w:t>
      </w:r>
    </w:p>
    <w:p w:rsidR="003757AC" w:rsidRPr="000D6506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</w:p>
    <w:p w:rsidR="003757AC" w:rsidRDefault="003757A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21FDC" w:rsidRPr="003757AC" w:rsidRDefault="00621FDC" w:rsidP="003757AC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884F98" w:rsidRDefault="003757AC" w:rsidP="0088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84F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Введение.</w:t>
      </w:r>
      <w:r w:rsidR="00884F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21FDC" w:rsidRPr="003757AC" w:rsidRDefault="00621FD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Младший дошкольный возраст очень важный период в развитии ребенка, период ознакомления с окружающей действительностью.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 сенсорное воспитание.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Готовность ребенка к будущему школьному обучению в значительной мере зависит от его сенсорного развития. Исследования, проведенные психологами, показали, что значительная часть трудностей, возникающих перед детьми в ходе начального обучения, связана с недостаточной точностью и гибкостью восприятия.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дело не только в том, что низкий уровень сенсорного развития не только резко снижает возможность успешного обучения ребенка. Не менее важно иметь в виду значение высокого уровня такого развития для человеческой деятельности в целом, особенно для деятельности творческой. Важнейшее место в ряду способностей, обеспечивающих успехи музыканта, художника, архитектора, писателя, конструктора, занимают сенсорные способности, позволяющие с особой глубиной, ясностью и точностью улавливать и передавать тончайшие нюансы формы, цвета, звучания и других внешних свой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едметов и явлений. А истоки всех этих сенсорных способностей лежат в общем уровне сенсорного развития, достигаемые в период младшего дошкольного возраста.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без специальных приемов сенсорное развитие ребенка не будет успешным, оно будет поверхностным, неполным, а может даже неверным. Поэтому считаю, что сенсорное воспитание очень актуально и для детей второй младшей группы детского сада, с которыми я работаю. Исходя из возрастных особенностей психического развития детей, считаю этот период благоприятным для решения этой задачи.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Недаром профессор Н.М.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Щелованов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называл этот возраст </w:t>
      </w:r>
      <w:r w:rsidRPr="00621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«золотой порой»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сенсорного воспитания. У детей младшего возраста уровень развития восприятия достаточен, чтобы оно могло служить основой для дальнейшего сенсорного развития. В младшем дошкольном возрасте развивается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перцептивная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деятельность. Дети от использования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предэталонов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индивидуальных единиц восприятия переходят к сенсорным эталонам – культурно выработанным средствам восприятия.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Работая с детьми этого возраста, мне всегда было интересно использование дидактических игр в разных видах деятельности. Я успешно использовала дидактические игры и как форму обучения, и как самостоятельную игровую деятельность, и как средство воспитания различных сторон личности ребенка. Проанализировав литературу по вопросу сенсорного воспитания и свой опыт работы, я пришла к выводу, что помочь в решении этой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актуальной задачи в условиях дошкольного учреждения может использование дидактических игр на занятиях в повседневной деятельности ребенка. Посредством дидактической игры дети овладевают новыми знаниями, умениями, у них формируются сенсорные эталоны с меньшим напряжением: дети легче запоминают материал, осваивают новые способы деятельности, сравнивают, различают, сопоставляют, обобщают. Ребенка привлекает в игре не обучающий характер, а возможность проявить активность, выполнить игровое действие, добиться результата, выиграть. Возможность обучать маленьких детей посредством активной содержательной, интересной для них деятельности – отличительная особенность дидактических игр.</w:t>
      </w:r>
    </w:p>
    <w:p w:rsidR="003757AC" w:rsidRDefault="003757A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я считаю, что активное использование дидактических игр является одним из важных условий сенсорного развития детей второй младшей группы. Мне как педагогу, интересно найти методы, приемы и способы организации этой работы, которые помогут мне добиться хорошего результата.</w:t>
      </w:r>
    </w:p>
    <w:p w:rsidR="00621FDC" w:rsidRPr="003757AC" w:rsidRDefault="00621FD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621FD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621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педагогического опыта и задачи её достижения.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целью педагогического опыта является формирование сенсорных способностей у детей. (В соответствии с </w:t>
      </w:r>
      <w:r w:rsidR="00621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общеобразовательной образовательной программой «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рождения до школы» под ред.Н.Е.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Вераксы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621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достижения этой цели мною были поставлены следующие задачи: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Способствовать формированию у детей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перцептивных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действий.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Помочь детям овладеть системой сенсорных эталонов – обобщенных представлений о свойствах, качествах и отношениях предметов.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Побуждать детей самостоятельно применять системы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перцептивных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действий и системы эталонов в практической и познавательной деятельности.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Но, так как сенсорное развитие достигается через дидактические игры детей, то попутно решается множество важных для полноценного развития личности ребенка задач. Дети знакомятся с миром через образы, краски, звуки, а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умело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поставленные вопросы заставляют ребят думать, анализировать, делать выводы и обобщения. Развивая органы чувств ребенка, используя в играх специальные упражнения, соблюдая гигиенические требования, укрепляется здоровье детей. Также в процессе окружающим, опыт правильной оценки хороших и плохих поступков.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Совместная игровая деятельность - уникальный вид сотрудничества. В ней все равны: ребенок, педагог, родители. Играя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дети овладевают ценными навыками общения. Чтобы работа была более эффективной её необходимо проводить, учитывая индивидуальные особенности каждого ребенка.</w:t>
      </w:r>
    </w:p>
    <w:p w:rsidR="003757AC" w:rsidRDefault="003757A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21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Роль воспитателя в сенсорном воспитании детей.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Работая с детьми младшего возраста, я понимала, что организация дидактической игры 3-4 лет имеет свои особенности. Необходимо хорошо знать и учитывать их возрастные особенности: ребенок в этом возрасте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становится активнее, его действия сложнее и многообразнее, возрастает стремление самоутвердиться: « Я сам!». Но внимание малыша пока неустойчиво, он быстро отвлекается. Решение же задачи в дидактических играх требует от него большей, чем в других играх, устойчивости внимания, усиленной мыслительной деятельности. Отсюда у ребенка возникают известные трудности. Поэтому я исследовала разные использования различных методических приемов и способов организации дидактической игры, которые помогли бы преодолеть эти трудности. Анализируя проводимые дидактические игры, наблюдая за детьми в процессе свободной деятельности, отслеживая результативность занятий, я пришла к выводу, что преодолеть трудности детей в решении дидактической задачи, можно через занимательность в обучении.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значение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сочетание в игре умственной задачи с активными действиями и движениями самого ребенка. Например: катать цветные шарики в воротца такого же цвета. Занимательность игры возрастает, если в неё включаются элементы загадочности. Например: воспитатель вносит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коробку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которой нарисованы овощи, рассматривает её с детьми, а затем говорит: «Догадайтесь, дети, что в этой коробке». Интерес к игре вызывается использованием художест</w:t>
      </w:r>
      <w:r w:rsidR="00621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венного слова: загадок, стихов,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считалок, песенок,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воспитатель знает их наизусть, читает выразительно. Известные игры детям становятся более интересными, если в их содержание вносится что – то новое и более сложное, требующее активной умственной работы. Поэтому рекомендуется повторять игры в разных вариантах с постепенным их усложнением. Для чувственного познания окружающего мира, я подбирала такой материал, который все дети могли бы обследовать и активно с ним действовать.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игры с детьми младшего возраста, я объясняла по ходу игры. Например: в игре «Собери правильно пирамидку», я объясняла правило при сборке игрушки. У каждого ребенка в руках пирамидка – я предлагала снять кольца со стержня и положить их на стол. Затем, обращаясь к детям, говорила: «Дети, давайте опять соберем пирамидку, вот такую (показывала). Чтобы получилась такая пирамидка, надо сначала найти самое большое кольцо и надеть его на палочку (дети выполняют). А сейчас опять поищем самое большое колечко и тоже наденем его на палочку». Дети ищут и находят самое большое кольцо, надевают его на стержень, игра повторяется до тех пор, пока её участники не освоят основное правило: каждый раз надо находить и надевать на стержень самое большое (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оставшихся) кольцо. Усвоив правило, дети охотно играют с пирамидками. Теперь, чтобы повысить заинтересованность, можно ввести элемент соревнования: «Кто быстрее соберет пирамидку?» При этом нужно помнить о том, что речь воспитателя должна быть эмоциональной, четкой, и в то же время спокойной. Большую требовательность нужно предъявлять к своим жестам и мимике. Маленький ребенок чутко реагирует на выражение глаз, мимику, улыбку воспитателя. Педагог широко открывает от удивления глаза, дети подражают ему, у воспитателя грустное лицо – и у всех детей на лицах мгновенно появляется грусть. При объяснении правил игры воспитатель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должен обращать свой взгляд то на одного, то на другого играющего, чтобы каждому казалось, что это ему рассказывают об игре.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Подводя итоги игры с детьми младшего возраста, я отмечала только положительные стороны: играли дружно, научились делать (указать конкретно, что), убрали на место игрушки и т.д.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у маленьких детей вызывать интерес к новым играм: сегодня мы хорошо играли в «Чудесный мешочек». А в следующий раз в мешочке будут другие игрушки. И мы будем их отгадывать. Интерес к игре усиливается, если воспитатель дает возможность детям поиграть теми игрушками, которые использовались в дидактической игре. Исходя из всего перечисленного, можно сделать вывод: игра не терпит принуждения и скуки. Только когда ребенок с большим интересом и желанием будет выполнять игровые действия, решать дидактическую задачу, он достигнет хороших результатов в развитии сенсорных способностей, а также при умелом руководстве педагога будет развиваться умственно, физически, эстетически, нравственно.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использование дидактической игры в целях формирования сенсорных способностей ребенка становится возможным при выполнении следующих условий:</w:t>
      </w:r>
    </w:p>
    <w:p w:rsidR="003757AC" w:rsidRPr="003757AC" w:rsidRDefault="003757AC" w:rsidP="000D650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детской деятельности для освоения ими сенсорных эталонов и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перцептивных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действий.</w:t>
      </w:r>
    </w:p>
    <w:p w:rsidR="003757AC" w:rsidRPr="003757AC" w:rsidRDefault="00621FDC" w:rsidP="000D650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Насыщение</w:t>
      </w:r>
      <w:r w:rsidR="003757AC"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этой деятельности интересным и эмоционально – значимым для детей содержанием.</w:t>
      </w:r>
    </w:p>
    <w:p w:rsidR="003757AC" w:rsidRPr="003757AC" w:rsidRDefault="003757AC" w:rsidP="000D650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Постепенности и последовательности ознакомления с разнообразными сенсорными эталонами в процессе содержательной детской деятельности.</w:t>
      </w:r>
    </w:p>
    <w:p w:rsidR="003757AC" w:rsidRPr="003757AC" w:rsidRDefault="003757AC" w:rsidP="000D650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Наличия интересных и эффективных методов и приемов работы с детьми.</w:t>
      </w:r>
    </w:p>
    <w:p w:rsidR="003757AC" w:rsidRPr="003757AC" w:rsidRDefault="003757AC" w:rsidP="000D650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Совместного участия в данном процессе детей и взрослых (педагогов и родителей).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работы строится в соответствии с перспективным планом по сенсорному воспитанию во второй младшей группе. Большинство используемых в работе дидактических игр, были взяты из системы, предложенной 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Л.А.Венгер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своем пособии: «Ознакомление детей дошкольного возраста с цветом, формой и величиной предметов».</w:t>
      </w:r>
    </w:p>
    <w:p w:rsidR="00621FDC" w:rsidRDefault="00621FD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757AC" w:rsidRPr="00621FD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621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Предметно – развивающая среда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Свою работу я начала с создания предметно – развивающей среды. Среда является одним из основных средств развития личности ребенка, источником его индивидуальных знаний и социального опыта. Причем предметно-развивающая среда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только должна обеспечивать совместную деятельность детей по развитию сенсорных способностей, но и являться основой самостоятельного творчества каждого. Поэтому изучив литературу по детской психологии и сенсорному воспитанию в детском саду, я пришла к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выводу, что при проектировании развивающей предметно-пространственной среды следует учитывать:</w:t>
      </w:r>
    </w:p>
    <w:p w:rsidR="003757AC" w:rsidRPr="000D6506" w:rsidRDefault="003757AC" w:rsidP="000D65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Индивидуальные социально-психологические особенности детей.</w:t>
      </w:r>
    </w:p>
    <w:p w:rsidR="003757AC" w:rsidRPr="000D6506" w:rsidRDefault="003757AC" w:rsidP="000D65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Интересы, склонности, предпочтения, потребности детей.</w:t>
      </w:r>
    </w:p>
    <w:p w:rsidR="003757AC" w:rsidRPr="000D6506" w:rsidRDefault="003757AC" w:rsidP="000D650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Возрастные особенности.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этих требований, я постаралась наполнить группу игрушками, играми, предметами, вещами, которые мне помогли бы сформировать у детей сенсорные способности. Игрушки должны быть эстетичны и привлекательны, вызывать эмоциональный отклик у детей, доставлять им радость и удовольствие, формировать верные представления об окружающем мире, побуждать к активной игровой деятельности, дети с удовольствием кормят игрушки, укладывают спать, ведь у каждой игрушки должно быть своё место в группе.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развития предметной деятельности и сенсорных способностей, прежде всего, необходимо обеспечить детей соответствующими дидактическими пособиями. Важен подбор игрушек и пособий, различных по цвету, форме и материалу из которого они сделаны. Это пирамидки, матрешки из двух-трех частей, вкладные чашечки, бочонки с двумя-тремя вкладышами. Очень хорошо подбирать предметы контрастные по одному из признаков и сходные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другому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Например, мячи, различные по цвету. Мячи помещаются в пластиковые емкости (тазы) четырех основных цветов. И в скором времени малыши без труда могут сами собирать шарики в «нужную емкость». Также подбираются мячи одного цвета, но различные по фактуре: пластмассовые, резиновые, кожаные, пушистые и т.д., поместив их в привлекательные для детей коробки уже знакомых им основных цветов. Такое разнообразие свойств не только привлекает внимание детей, подчеркивая различие и сходство признаков предметов, но и способствует развитию восприятия ребенка.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Стол, наполненный игровыми дидактическими материалами, имеет специальные ящики, открывающиеся створки, в которых располагаются игрушки. Например, объемные геометрические фигуры (шары, кубы, кольца),</w:t>
      </w:r>
      <w:r w:rsidR="0088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предметы-вкладыши, стержни для нанизывания колец, желобки для прокатывания шариков, коробочки для проталкивания фигур разной формы. Так же необходимо формировать интерес к конструированию. Детям интересно действовать с деталями строительного материала различными способами: постукивать деталью о деталь, накладывать одну на другую, приставлять, прикладывать. При этом они открывают для себя их физические свойства (шарик катится, кубик устойчиво стоит на узкой короткой грани). В группе должны быть не только традиционные материалы для строительных игр, но и нестандартные – это обычные губки для мытья посуды, которые являются замечательными «кирпичиками» для построек.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групповой комнате должно быть место для игр с водой и песком. Это отдельные столики, емкости которых наполнены песком и водой. Целесообразно использовать эти столики отдельно. После каждого занятия песок пересыпается в пластиковый ящик и хранится в недоступном для детей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месте. Для игр с песком еще нужны совочки, ситечки, формочки, трубочки и небольшие воронки для пересыпания песка; для игр с водой – рыбки, лодочки, ведерки, заводные игрушки, которые можно использовать в воде. Перед играми с водой и песком на детей надевают непромокаемые фартуки.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также создать условия для экспериментирования ребенка со звуками. Это различные озвученные игрушки (петушок, колокольчик и т.п.). Игры и специальные занятия с этими игрушками, такие как «где звенит?», Нужны и музыкальные инструменты: металлофон, бубен, барабан.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Уголок изобразительной деятельности тоже важен для формирования сенсорных способностей. Нам помогут карандаши, краски, фломастеры, пластилин, раскраски.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="0088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уголке имеются дидактические игры – упражнения по изобразительной деятельности (например:</w:t>
      </w:r>
      <w:proofErr w:type="gramEnd"/>
      <w:r w:rsidR="00621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«Спрячь мышку», «У кого какое платье» и др.).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группе большое количество игр и игрушек, в которых ярко выражен</w:t>
      </w:r>
      <w:r w:rsidR="00884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цвет, форма, величина, материал:</w:t>
      </w:r>
    </w:p>
    <w:p w:rsidR="003757AC" w:rsidRPr="003757AC" w:rsidRDefault="003757AC" w:rsidP="000D650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«Мозаика» (несколько видов, настольная и напольная)</w:t>
      </w:r>
    </w:p>
    <w:p w:rsidR="003757AC" w:rsidRPr="003757AC" w:rsidRDefault="003757AC" w:rsidP="000D650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Конструкторы</w:t>
      </w:r>
      <w:r w:rsidR="00621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3757AC" w:rsidRPr="003757AC" w:rsidRDefault="003757AC" w:rsidP="000D650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</w:p>
    <w:p w:rsidR="003757AC" w:rsidRPr="003757AC" w:rsidRDefault="003757AC" w:rsidP="000D650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Кубики (разного цвета и величины)</w:t>
      </w:r>
    </w:p>
    <w:p w:rsidR="003757AC" w:rsidRPr="003757AC" w:rsidRDefault="003757AC" w:rsidP="000D650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Пирамидки</w:t>
      </w:r>
    </w:p>
    <w:p w:rsidR="003757AC" w:rsidRPr="003757AC" w:rsidRDefault="003757AC" w:rsidP="000D650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– вкладыши</w:t>
      </w:r>
    </w:p>
    <w:p w:rsidR="003757AC" w:rsidRPr="003757AC" w:rsidRDefault="003757AC" w:rsidP="000D650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Строительный материал с деталями разного цвета, формы, величины.</w:t>
      </w:r>
    </w:p>
    <w:p w:rsidR="003757AC" w:rsidRPr="000D6506" w:rsidRDefault="003757AC" w:rsidP="000D650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6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оформлении уголка для сюжетных игр, я старалась подбирать игрушки и вещи с хорошо выраженными сенсорными признаками (посуда разного цвета и величины, салфетки, одежда для ряженья разного цвета и т.д.). И конечно было оформлено большое количество дидактических игр для решения задач сенсорного развития в соответствии с требованиями программы «От рождения до школы»</w:t>
      </w:r>
      <w:r w:rsidR="00621FDC" w:rsidRPr="000D6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21FDC" w:rsidRDefault="00621FD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757AC" w:rsidRPr="00621FD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621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Развитие речи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известных представителей отечественной дошкольной педагогики и психологии Е.И.Тихеева пишет</w:t>
      </w:r>
      <w:r w:rsidRPr="00621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«Детский сад развивает все детские способности и наклонности, а между </w:t>
      </w:r>
      <w:proofErr w:type="gramStart"/>
      <w:r w:rsidRPr="00621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последними</w:t>
      </w:r>
      <w:proofErr w:type="gramEnd"/>
      <w:r w:rsidRPr="00621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нет более существенной и важной по значению, чем способность владеть речью».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Е.И.Тихеева верно понимая, что познание окружающего мира требует развития органов чувств, много внимания уделяла сенсорному воспитанию дошкольников, которое тесно связывала с окружающей жизнью, с познанием мира природы, с играми и трудом. Развитие восприятия, мышления и речи детей ученый рассматривала в неразрывном единстве. Также она утверждала, что сенсорное развитие связано не только с формированием умственных способностей ребенка, развитием его речи, оно оказывает сильнейшее влияние на становление эстетических и нравственных чувств. Сущность эстетического воспитания Тихеева видела в частом восприятии художественных образов. Из всех чувств, дающих наиболее яркие впечатления и, следовательно, благотворно влияющих на нравственное становление ребенка, подчеркивала Тихеева, первое место принадлежит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зрению и слуху. Слух, речь и мышление находятся в нерасторжимом единстве с духовным развитием ребенка. Посредством зрения и слуха малыш знакомится с красотой окружающего мира.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Сенсорный опыт – начало познания окружающего мира. Чем богаче сенсорный опыт, тем успешнее идет познавательное развитие. Е.И.Тихеева писала: «Сенсорное и речевое развитие происходит в тесном единстве, и работу по развитию речи нельзя отрывать от работы по развитию органов чувств и восприятий».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Основное место в сенсорном воспитании занимает ознакомление детей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многими общепринятыми сенсорными эталонами и способами их употребления. Учитывая резкий скачок в развитии речи, необходимо учитывать стремление детей к воспроизведению вслед за взрослым слов – названий формы, цвета и самостоятельному их употреблению. На третьем году жизни малыш характеризуется бурным развитием речи. Ребенок начинает понимать все большее количество названий предметов, действий и многих обращений к нему. Достаточно два-три раза показать предмет и назвать его, чтобы малыш усвоил его название и по заданию взрослого мог показать на него пальцем или принести его. Поэтому совместную с взрослым игру надо как можно активнее использовать для развития речи.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условий развития речи ребенка является воспитание потребности в речевом общении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взрослым. Это во многом зависит от умения педагога активизировать ребенка, организовать живое, доступное его пониманию общение, используя различные поводы для его возникновения, прежде всего ситуации действий с предметами обихода и игрушками. Наиболее часто встречающиеся проблемы развития речи детей младшего дошкольного возраста:</w:t>
      </w:r>
    </w:p>
    <w:p w:rsidR="003757AC" w:rsidRPr="00CD2DF5" w:rsidRDefault="003757AC" w:rsidP="00CD2D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Недостаточно использует речь, а слова заменяет жестами. Не вступает в речевой контакт </w:t>
      </w:r>
      <w:proofErr w:type="gramStart"/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или с другими детьми. Чтобы решить данную проблему, следует постепенно развивать внимание к слушанию речи взрослого и сверстников, к выполнению какого-либо действия по предложению взрослого, воспитывать умение подчинять свои действия по предложению взрослого, воспитывать умение подчинять свои действия определенным правилам.</w:t>
      </w:r>
    </w:p>
    <w:p w:rsidR="00CD2DF5" w:rsidRPr="00CD2DF5" w:rsidRDefault="003757AC" w:rsidP="00CD2D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принимает участие в беседе или не повторяет слова при разучивании стихотворного текста. Необходимо создавать условия для бодрого, эмоционально-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положительного состояния детей.</w:t>
      </w:r>
    </w:p>
    <w:p w:rsidR="00CD2DF5" w:rsidRPr="00CD2DF5" w:rsidRDefault="003757AC" w:rsidP="00CD2D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 обогащать положительные чувства и предупреждать негативные переживания детей. Проводить игры по развитию речи расширению круга представлений:</w:t>
      </w:r>
    </w:p>
    <w:p w:rsidR="00CD2DF5" w:rsidRPr="00CD2DF5" w:rsidRDefault="003757AC" w:rsidP="00CD2D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Организованное наблюдение</w:t>
      </w:r>
    </w:p>
    <w:p w:rsidR="00CD2DF5" w:rsidRPr="00CD2DF5" w:rsidRDefault="003757AC" w:rsidP="00CD2D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 – инсценировки</w:t>
      </w:r>
    </w:p>
    <w:p w:rsidR="00CD2DF5" w:rsidRPr="00CD2DF5" w:rsidRDefault="003757AC" w:rsidP="00CD2D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 по картинам</w:t>
      </w:r>
    </w:p>
    <w:p w:rsidR="00CD2DF5" w:rsidRPr="00CD2DF5" w:rsidRDefault="003757AC" w:rsidP="00CD2D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</w:t>
      </w:r>
    </w:p>
    <w:p w:rsidR="003757AC" w:rsidRPr="00CD2DF5" w:rsidRDefault="003757AC" w:rsidP="00CD2D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самостоятельную деятельность детей.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Итак, речевая активность детей младшего дошкольного возраста развивается в процессе игр, непосредственно образовательной деятельности.</w:t>
      </w:r>
    </w:p>
    <w:p w:rsidR="00CD2DF5" w:rsidRDefault="00CD2DF5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757AC" w:rsidRPr="00CD2DF5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Методы, приемы, способы организации работы.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спланированная работа была успешной необходимо применение эффективных методов и приемов в организации занятий и дидактических игр. Я использовала разнообразные методические приемы:</w:t>
      </w:r>
    </w:p>
    <w:p w:rsidR="000D6506" w:rsidRDefault="003757AC" w:rsidP="00CD2DF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Словесные </w:t>
      </w:r>
      <w:r w:rsid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0D650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беседа, объяснения, указания, вопросы, напоминания, использование художественного слова-стихо</w:t>
      </w:r>
      <w:r w:rsidR="000D6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в, загадок, считалок, песенок) </w:t>
      </w:r>
      <w:proofErr w:type="gramEnd"/>
    </w:p>
    <w:p w:rsidR="00CD2DF5" w:rsidRPr="00CD2DF5" w:rsidRDefault="003757AC" w:rsidP="00CD2DF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Наглядные </w:t>
      </w: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(использование дидактического материала, картин, картинок, игрушек, вещей, предметов с ярко выраженными цветом, формой, 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величиной, показ образ</w:t>
      </w:r>
      <w:r w:rsidR="00CD2DF5"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ца, показ способа действия…). </w:t>
      </w:r>
      <w:proofErr w:type="gramEnd"/>
    </w:p>
    <w:p w:rsidR="003757AC" w:rsidRPr="00CD2DF5" w:rsidRDefault="003757AC" w:rsidP="00CD2DF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65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Практические </w:t>
      </w:r>
      <w:r w:rsidR="000D6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(действия ребенка с предметами, обследование предметов с использованием различных рецепторов, продуктивная деятельность детей…).</w:t>
      </w:r>
    </w:p>
    <w:p w:rsidR="00CD2DF5" w:rsidRDefault="003757A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значение для успешного решения поставленных задач, имеет правильная организация дидактической игры педагогом. Организация дидактических игр осуществляется в трех основных направлениях: подготовка к проведению дидактической игры, её проведение и анализ. В подготовку к проведению дидактической игры входят:</w:t>
      </w:r>
    </w:p>
    <w:p w:rsidR="00CD2DF5" w:rsidRPr="00CD2DF5" w:rsidRDefault="003757AC" w:rsidP="00CD2D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Отбор игры в соответствии с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задачами воспитания и обучения.</w:t>
      </w: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D2DF5" w:rsidRPr="00CD2DF5" w:rsidRDefault="00CD2DF5" w:rsidP="00CD2D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3757AC"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глубление и обобщение знаний, развитие сенсорных способностей, активизация психических процессов (па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мять, внимание, мышление, речь).</w:t>
      </w:r>
    </w:p>
    <w:p w:rsidR="003757AC" w:rsidRPr="00CD2DF5" w:rsidRDefault="003757AC" w:rsidP="00CD2D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соответствия отобранной игры программным требованиям воспитания и обучения детей определенной возрастной группы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D2DF5" w:rsidRDefault="003757AC" w:rsidP="00CD2DF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наиболее удобного времени проведения дидактической игры (в процессе организованного обучения на за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нятиях или в свободное время).</w:t>
      </w:r>
    </w:p>
    <w:p w:rsidR="00CD2DF5" w:rsidRPr="00CD2DF5" w:rsidRDefault="003757AC" w:rsidP="00CD2DF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места для игры, где дети могут спокойно играть, не мешая другим. Такое место можно отвести и в групповой комна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и на участке детского сада.</w:t>
      </w:r>
      <w:r w:rsidR="00CD2DF5"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D2DF5" w:rsidRPr="00CD2DF5" w:rsidRDefault="00CD2DF5" w:rsidP="00CD2DF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количество</w:t>
      </w:r>
      <w:r w:rsidR="003757AC"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3757AC"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играющих</w:t>
      </w:r>
      <w:proofErr w:type="gramEnd"/>
      <w:r w:rsidR="003757AC"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D6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3757AC"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(вся группа, неболь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шие подгруппы, индивидуально).</w:t>
      </w:r>
    </w:p>
    <w:p w:rsidR="00CD2DF5" w:rsidRDefault="003757AC" w:rsidP="00CD2DF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необходимого дидактического материала для выбранной игры (игрушки, разные предметы, карточки, к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артинки, природный материал).</w:t>
      </w:r>
    </w:p>
    <w:p w:rsidR="00CD2DF5" w:rsidRPr="00CD2DF5" w:rsidRDefault="00CD2DF5" w:rsidP="00CD2DF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57AC"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самого воспитателя к игре: он должен изучить и осмыслить весь ход игры, своё место в иг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ре, способы руководства игрой.</w:t>
      </w: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757AC" w:rsidRPr="00CD2DF5" w:rsidRDefault="003757AC" w:rsidP="00CD2DF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детей к игре: обогащение их знаниями, представление о предметах и явлениях окружающей жизни, необходимыми для решения игровой задачи.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Проведение дидактических игр включает:</w:t>
      </w:r>
    </w:p>
    <w:p w:rsidR="003757AC" w:rsidRPr="003757AC" w:rsidRDefault="003757AC" w:rsidP="00CD2DF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о них);</w:t>
      </w:r>
    </w:p>
    <w:p w:rsidR="003757AC" w:rsidRPr="003757AC" w:rsidRDefault="003757AC" w:rsidP="00CD2DF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Объяснение хода и правил игры. При этом воспитатель обращает внимание на поведение детей в соответствии с правилами игры, на четкое выполнение правил;</w:t>
      </w:r>
    </w:p>
    <w:p w:rsidR="003757AC" w:rsidRPr="003757AC" w:rsidRDefault="003757AC" w:rsidP="00CD2DF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игровых действий, в процессе которого воспитатель учит детей правильно выполнять действия. Доказывая, что в противном случае игра не приведет к нужному результату.</w:t>
      </w:r>
    </w:p>
    <w:p w:rsidR="003757AC" w:rsidRPr="003757AC" w:rsidRDefault="003757AC" w:rsidP="00CD2DF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роли воспитателя в игре, его участие в качестве играющего, ведущего, болельщика…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</w:t>
      </w:r>
    </w:p>
    <w:p w:rsidR="003757AC" w:rsidRPr="003757AC" w:rsidRDefault="003757AC" w:rsidP="00CD2DF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игры – это ответственный момент в руководстве ею, так как по результатам, которых дети добиваются в игре, можно судить об эффективности, о том, будет ли она с интересом использоваться в самостоятельной игровой деятельности детей.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подведении итогов я подчеркивала, что путь к победе возможен только через преодоление трудностей, внимание, дисциплинированность. В конце игры я спрашивала у детей, понравилась ли игра, и обещала, что в следующий раз будем играть в новую игру, она тоже будет интересной. Дети обычно с нетерпением ждут этого момента.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проведенной игры направлен на выявление приемов её подготовки и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какие приемы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последствии</w:t>
      </w:r>
      <w:proofErr w:type="gramEnd"/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ошибок. Кроме того, анализ позволит выявить индивидуальные особенности в поведении и характере детей и, значит, правильно организовать работу с ними. Самокритичный анализ использования игры в соответствии с поставленной целью помогает варьировать игру, обогащать её новым материалом в последующей работе.</w:t>
      </w:r>
    </w:p>
    <w:p w:rsidR="00CD2DF5" w:rsidRDefault="00CD2DF5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757AC" w:rsidRPr="00CD2DF5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Работа с родителями.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Работая над проблемой сенсорного развития дошкольников через дидактическую игру, я поняла, что это очень длительный процесс, который невозможен без участия родителей. Ведь одним из важных условий обеспечивающих нормальное развитие ребенка является единство педагогических воздействий со стороны всех, кто участвует в воспитании ребенка, а это педагоги и родители. Их действия должны быть согласованными, а требования постоянными. Для меня было важно выяснить, насколько важной родители считают проблему сенсорного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воспитания, занимаются ли они со своими детьми, имеют ли они достаточно знаний, чтобы успешно решать эту проблему. Для этого я провела анкетирование среди родителей.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этого была проведена консультация на тему: «Чем занять ребенка дома», на которой родители не только узнали о значении и видах игр и способах их организации по сенсорному воспитанию, но и имели возможность познакомиться с конкретными играми, узнать их правила, поиграть.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родителей заключается в стимулировании интереса ребенка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 В каждом возрасте перед сенсорным воспитанием стоят свои задачи. В раннем возрасте накапливаются представления о форме, цвете, величине. В семье необходимо создать предметно – развивающую среду. Игрушки ребенка должны быть изготовлены из различных материалов, игрушки для построения ряда по возрастанию – убыванию: пирамидки, матрешки и т.д. Игрушки, в которых используются разные принципы извлечения звука. 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ребенка. В родительском уголке я постоянно помещала материал по изготовлению дидактических игр из природного, бросового материала, бумаги, картона и т.д. Активизации их интереса к проблеме способствовало участие родителей в изготовлении дидактических игр для группы, их помощи в оформлении игрового уголка. В течени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родители участвовали в совместных выставках рисунков и поделок.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родителей и педагогов в воспитании дошкольников представляет собой взаимную деятельность ответственных взрослых, направленную на введение детей в пространство культуры, постижения её ценностей и смысла. Взаимодействие позволяет совместно выявлять, осознавать и решать проблемы сенсорного воспитания детей. Взаимодействуя с семьей, я использовала разнообразные методы и формы работы.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над проблемой сенсорного развития, я провела консультации на следующие темы:</w:t>
      </w:r>
    </w:p>
    <w:p w:rsidR="003757AC" w:rsidRPr="003757AC" w:rsidRDefault="003757AC" w:rsidP="003757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«Дидактические игры в организации детской жизни»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757AC" w:rsidRPr="003757AC" w:rsidRDefault="003757AC" w:rsidP="003757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«Создание условий для игровой деятельности ребенка дома»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757AC" w:rsidRPr="003757AC" w:rsidRDefault="003757AC" w:rsidP="003757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«Сенсорные способности малыша»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757AC" w:rsidRPr="003757AC" w:rsidRDefault="003757AC" w:rsidP="003757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Воспитание сенсорной культуры ребенка»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757AC" w:rsidRPr="003757AC" w:rsidRDefault="003757AC" w:rsidP="003757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Значение сенсорного воспитания»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проведено тематическое занятие с участием родителей</w:t>
      </w:r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Магазин игрушек», где дети и родители смогли быть полноправными участниками, а родители имели возможность научиться </w:t>
      </w: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играть со своими детьми. Считаю, что такой союз родителей и педагогов будет способствовать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правильному сенсорному развитию детей, а также гармонизации </w:t>
      </w:r>
      <w:proofErr w:type="spellStart"/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</w:t>
      </w:r>
      <w:proofErr w:type="spell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родительских</w:t>
      </w:r>
      <w:proofErr w:type="gramEnd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отношений.</w:t>
      </w:r>
    </w:p>
    <w:p w:rsidR="00CD2DF5" w:rsidRDefault="00CD2DF5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757AC" w:rsidRPr="00CD2DF5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D2D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Заключение.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проведенной работы показал, что использование дидактических игр эффективно помогает развивать познавательную деятельность, развитие речи и сенсорных эталонов, развиваются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 и учебной деятельности.</w:t>
      </w:r>
    </w:p>
    <w:p w:rsidR="00CD2DF5" w:rsidRDefault="00CD2DF5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57AC" w:rsidRDefault="003757AC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 w:rsidR="00CD2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быстрое включение сенсорных систем является одной из ключевых способностей человека, основ его полноценного развития.</w:t>
      </w:r>
    </w:p>
    <w:p w:rsidR="00CD2DF5" w:rsidRDefault="00CD2DF5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2DF5" w:rsidRDefault="00CD2DF5" w:rsidP="0037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2DF5" w:rsidRPr="003757AC" w:rsidRDefault="00CD2DF5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всем за внимание!</w:t>
      </w: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757AC" w:rsidRPr="003757AC" w:rsidRDefault="003757AC" w:rsidP="003757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E6942" w:rsidRDefault="000E6942"/>
    <w:sectPr w:rsidR="000E6942" w:rsidSect="000E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DA7"/>
    <w:multiLevelType w:val="hybridMultilevel"/>
    <w:tmpl w:val="DA98B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5D9D"/>
    <w:multiLevelType w:val="multilevel"/>
    <w:tmpl w:val="55365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0F2EDC"/>
    <w:multiLevelType w:val="multilevel"/>
    <w:tmpl w:val="EA3204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B10751"/>
    <w:multiLevelType w:val="multilevel"/>
    <w:tmpl w:val="9BEE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1FA4"/>
    <w:multiLevelType w:val="hybridMultilevel"/>
    <w:tmpl w:val="3306F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37AD"/>
    <w:multiLevelType w:val="multilevel"/>
    <w:tmpl w:val="3988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42ED3"/>
    <w:multiLevelType w:val="multilevel"/>
    <w:tmpl w:val="461025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D2012"/>
    <w:multiLevelType w:val="multilevel"/>
    <w:tmpl w:val="079AEA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A0D61"/>
    <w:multiLevelType w:val="multilevel"/>
    <w:tmpl w:val="16529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F65591C"/>
    <w:multiLevelType w:val="multilevel"/>
    <w:tmpl w:val="87B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546C1"/>
    <w:multiLevelType w:val="hybridMultilevel"/>
    <w:tmpl w:val="31CCA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C0562"/>
    <w:multiLevelType w:val="multilevel"/>
    <w:tmpl w:val="83C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00F1A"/>
    <w:multiLevelType w:val="hybridMultilevel"/>
    <w:tmpl w:val="011C0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F4090"/>
    <w:multiLevelType w:val="hybridMultilevel"/>
    <w:tmpl w:val="10C4B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3AC8"/>
    <w:multiLevelType w:val="multilevel"/>
    <w:tmpl w:val="93A462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5343F"/>
    <w:multiLevelType w:val="multilevel"/>
    <w:tmpl w:val="120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32484"/>
    <w:multiLevelType w:val="multilevel"/>
    <w:tmpl w:val="478C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7AC"/>
    <w:rsid w:val="000D6506"/>
    <w:rsid w:val="000E6942"/>
    <w:rsid w:val="003757AC"/>
    <w:rsid w:val="003F7D00"/>
    <w:rsid w:val="00621FDC"/>
    <w:rsid w:val="00884F98"/>
    <w:rsid w:val="008F5B65"/>
    <w:rsid w:val="00CD2DF5"/>
    <w:rsid w:val="00F7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57AC"/>
  </w:style>
  <w:style w:type="paragraph" w:customStyle="1" w:styleId="c9">
    <w:name w:val="c9"/>
    <w:basedOn w:val="a"/>
    <w:rsid w:val="003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7AC"/>
  </w:style>
  <w:style w:type="paragraph" w:styleId="a3">
    <w:name w:val="List Paragraph"/>
    <w:basedOn w:val="a"/>
    <w:uiPriority w:val="34"/>
    <w:qFormat/>
    <w:rsid w:val="00CD2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cp:lastPrinted>2018-11-12T15:13:00Z</cp:lastPrinted>
  <dcterms:created xsi:type="dcterms:W3CDTF">2018-11-12T12:34:00Z</dcterms:created>
  <dcterms:modified xsi:type="dcterms:W3CDTF">2018-11-23T15:12:00Z</dcterms:modified>
</cp:coreProperties>
</file>